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287"/>
        </w:tabs>
        <w:spacing w:before="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2287"/>
        </w:tabs>
        <w:spacing w:before="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RESPONSABILIDADE ATLETA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  <w:t xml:space="preserve">1. Declaro que estou em plenas condições físicas e psicológicas para participar das provas do evento e que não existe nenhuma recomendação médica que me impeça de praticar atividades físicas como corrida.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  <w:t xml:space="preserve">2. Assumo, por minha livre e espontânea vontade, todos os riscos envolvidos e suas consequências pela minha participação no SERRA DO CABRAL ULTRA TRAIL (que incluem possibilidade de invalidez e morte) isentando os organizadores, colaboradores e patrocinadores de qualquer responsabilidade por quaisquer danos materiais, morais ou físicos, que porventura venham a sofrer, advindos da participação no evento.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  <w:t xml:space="preserve">3. 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 também, qualquer material ou objeto que ponha em risco a segurança do evento, dos participantes e ou das pessoas presentes, aceitando ser retirado pela organização ou autoridades, das áreas acima descritas.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  <w:t xml:space="preserve">4. Estou ciente das penalidades e possível desclassificação que posso sofrer caso descumpra o regulamento ou cometa alguma falta grave. Excluo meu direito de reclamação sobre tais aspectos da prova.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  <w:t xml:space="preserve">5. Autorizo o uso de minha imagem, assim como familiares e amigos, para fins de divulgação do evento, por fotos, vídeos e entrevistas em qualquer meio de comunicação, sem geração de ônus para organizadores, mídia e patrocinadores.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  <w:t xml:space="preserve">6. Compreendi e estou de acordo com todos os itens deste termo de responsabilidade,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  <w:t xml:space="preserve">isentando assim quem quer que seja, de toda e qualquer responsabilidade legal de tudo o que vier a ocorrer comigo por consequência da minha participação nesta prova.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  <w:t xml:space="preserve">7. Li e aceito, de forma integral, todos os termos do regulamento do Serra do Cabral Ultra Trail..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2287"/>
        </w:tabs>
        <w:spacing w:before="1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287"/>
        </w:tabs>
        <w:spacing w:before="1"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Corredor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287"/>
        </w:tabs>
        <w:spacing w:before="1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287"/>
        </w:tabs>
        <w:spacing w:before="1" w:line="360" w:lineRule="auto"/>
        <w:jc w:val="right"/>
        <w:rPr/>
      </w:pPr>
      <w:r w:rsidDel="00000000" w:rsidR="00000000" w:rsidRPr="00000000">
        <w:rPr>
          <w:rtl w:val="0"/>
        </w:rPr>
        <w:t xml:space="preserve">Buenópolis, ____ de ______________ 2025.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